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1C66" w14:textId="6465E9BA" w:rsidR="00EC77F6" w:rsidRDefault="00EC77F6" w:rsidP="00EC77F6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72C06F2" wp14:editId="475A0B07">
            <wp:extent cx="457200" cy="542925"/>
            <wp:effectExtent l="0" t="0" r="0" b="9525"/>
            <wp:docPr id="1715928381" name="Slika 1" descr="Slika na kojoj se prikazuje simbol, crv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928381" name="Slika 1" descr="Slika na kojoj se prikazuje simbol, crven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2693"/>
      </w:tblGrid>
      <w:tr w:rsidR="00EC77F6" w14:paraId="761C1D0E" w14:textId="77777777" w:rsidTr="00EC77F6">
        <w:tc>
          <w:tcPr>
            <w:tcW w:w="6379" w:type="dxa"/>
            <w:hideMark/>
          </w:tcPr>
          <w:p w14:paraId="5B354E85" w14:textId="77777777" w:rsidR="00EC77F6" w:rsidRDefault="00EC77F6">
            <w:pPr>
              <w:spacing w:after="0"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ZMIJAVCI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121983" w14:textId="79C02CC3" w:rsidR="00EC77F6" w:rsidRDefault="00EC77F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Franje Tuđmana 189, 21266 Zmijavci                                                                                                    KLASA: </w:t>
            </w:r>
            <w: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MERGEFIELD  CasesClassificationCode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«CasesClassificationCode»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«RegistrationNumber»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14:paraId="7C697E38" w14:textId="77777777" w:rsidR="00EC77F6" w:rsidRDefault="00EC77F6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MERGEFIELD  Image:QRcode  \* MERGEFORMAT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US"/>
              </w:rPr>
              <w:t>«Image:QRcode»</w:t>
            </w:r>
            <w:r>
              <w:fldChar w:fldCharType="end"/>
            </w:r>
          </w:p>
        </w:tc>
      </w:tr>
      <w:tr w:rsidR="009B4023" w14:paraId="6D4B9E33" w14:textId="77777777" w:rsidTr="00EC77F6">
        <w:tc>
          <w:tcPr>
            <w:tcW w:w="6379" w:type="dxa"/>
          </w:tcPr>
          <w:p w14:paraId="038103C3" w14:textId="77777777" w:rsidR="009B4023" w:rsidRDefault="009B4023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0779F8D4" w14:textId="77777777" w:rsidR="009B4023" w:rsidRDefault="009B4023">
            <w:pPr>
              <w:spacing w:line="256" w:lineRule="auto"/>
              <w:jc w:val="right"/>
            </w:pPr>
          </w:p>
        </w:tc>
      </w:tr>
    </w:tbl>
    <w:bookmarkEnd w:id="0"/>
    <w:p w14:paraId="62E55DC4" w14:textId="116385DD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5C1E39">
        <w:rPr>
          <w:rFonts w:asciiTheme="majorHAnsi" w:hAnsiTheme="majorHAnsi" w:cs="Arial"/>
          <w:i/>
          <w:sz w:val="24"/>
          <w:szCs w:val="24"/>
          <w:lang w:val="pl-PL"/>
        </w:rPr>
        <w:t>, 1</w:t>
      </w:r>
      <w:r w:rsidR="002555B2">
        <w:rPr>
          <w:rFonts w:asciiTheme="majorHAnsi" w:hAnsiTheme="majorHAnsi" w:cs="Arial"/>
          <w:i/>
          <w:sz w:val="24"/>
          <w:szCs w:val="24"/>
          <w:lang w:val="pl-PL"/>
        </w:rPr>
        <w:t>3</w:t>
      </w:r>
      <w:r w:rsidR="005C1E39">
        <w:rPr>
          <w:rFonts w:asciiTheme="majorHAnsi" w:hAnsiTheme="majorHAnsi" w:cs="Arial"/>
          <w:i/>
          <w:sz w:val="24"/>
          <w:szCs w:val="24"/>
          <w:lang w:val="pl-PL"/>
        </w:rPr>
        <w:t xml:space="preserve"> .2.2024</w:t>
      </w:r>
    </w:p>
    <w:p w14:paraId="144B0FE8" w14:textId="763AA8B2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2A7765">
        <w:rPr>
          <w:rFonts w:asciiTheme="majorHAnsi" w:hAnsiTheme="majorHAnsi" w:cs="Arial"/>
          <w:sz w:val="24"/>
          <w:szCs w:val="24"/>
        </w:rPr>
        <w:t>ispr,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="00B95297">
        <w:rPr>
          <w:rFonts w:asciiTheme="majorHAnsi" w:hAnsiTheme="majorHAnsi" w:cs="Arial"/>
          <w:sz w:val="24"/>
          <w:szCs w:val="24"/>
        </w:rPr>
        <w:t>,151/22</w:t>
      </w:r>
      <w:r w:rsidR="009C52C8">
        <w:rPr>
          <w:rFonts w:asciiTheme="majorHAnsi" w:hAnsiTheme="majorHAnsi" w:cs="Arial"/>
          <w:sz w:val="24"/>
          <w:szCs w:val="24"/>
        </w:rPr>
        <w:t>.,156/23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1667A2A8" w:rsidR="001E5BB3" w:rsidRPr="00072E1D" w:rsidRDefault="00930475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Stručni suradnik </w:t>
      </w:r>
      <w:r w:rsidR="009C52C8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psiholog/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stručna suradnica psihologinja</w:t>
      </w:r>
    </w:p>
    <w:p w14:paraId="5E8507F8" w14:textId="10B6F220" w:rsidR="001E5BB3" w:rsidRPr="009D3B14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/ica</w:t>
      </w:r>
      <w:r w:rsidRPr="00072E1D">
        <w:rPr>
          <w:rFonts w:ascii="Cambria" w:hAnsi="Cambria" w:cs="Arial"/>
          <w:sz w:val="24"/>
          <w:szCs w:val="24"/>
        </w:rPr>
        <w:t xml:space="preserve"> na </w:t>
      </w:r>
      <w:r w:rsidR="00700D3A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="00593C89" w:rsidRPr="00407B75">
        <w:rPr>
          <w:rFonts w:ascii="Cambria" w:eastAsia="Times New Roman" w:hAnsi="Cambria" w:cs="Arial"/>
          <w:iCs/>
          <w:sz w:val="24"/>
          <w:szCs w:val="24"/>
          <w:lang w:eastAsia="hr-HR"/>
        </w:rPr>
        <w:t>ne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9C52C8">
        <w:rPr>
          <w:rFonts w:ascii="Cambria" w:hAnsi="Cambria" w:cs="Arial"/>
          <w:sz w:val="24"/>
          <w:szCs w:val="24"/>
        </w:rPr>
        <w:t>20</w:t>
      </w:r>
      <w:r w:rsidR="00336AD0" w:rsidRPr="00072E1D">
        <w:rPr>
          <w:rFonts w:ascii="Cambria" w:hAnsi="Cambria" w:cs="Arial"/>
          <w:sz w:val="24"/>
          <w:szCs w:val="24"/>
        </w:rPr>
        <w:t xml:space="preserve"> 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9D3B14" w:rsidRPr="009D3B14">
        <w:rPr>
          <w:rFonts w:ascii="Cambria" w:eastAsia="Times New Roman" w:hAnsi="Cambria" w:cs="Arial"/>
          <w:bCs/>
          <w:sz w:val="24"/>
          <w:szCs w:val="24"/>
          <w:lang w:eastAsia="hr-HR"/>
        </w:rPr>
        <w:t>COŠ-u.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434CD034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</w:t>
      </w:r>
      <w:r w:rsidR="005C1E39">
        <w:rPr>
          <w:rFonts w:ascii="Cambria" w:hAnsi="Cambria"/>
          <w:bCs/>
          <w:i/>
        </w:rPr>
        <w:t>,</w:t>
      </w:r>
      <w:r w:rsidRPr="00072E1D">
        <w:rPr>
          <w:rFonts w:ascii="Cambria" w:hAnsi="Cambria"/>
          <w:bCs/>
          <w:i/>
        </w:rPr>
        <w:t>16/12., 86/12</w:t>
      </w:r>
      <w:r w:rsidR="005C1E39">
        <w:rPr>
          <w:rFonts w:ascii="Cambria" w:hAnsi="Cambria"/>
          <w:bCs/>
          <w:i/>
        </w:rPr>
        <w:t>,</w:t>
      </w:r>
      <w:r w:rsidRPr="00072E1D">
        <w:rPr>
          <w:rFonts w:ascii="Cambria" w:hAnsi="Cambria"/>
          <w:bCs/>
          <w:i/>
        </w:rPr>
        <w:t xml:space="preserve"> 94/13</w:t>
      </w:r>
      <w:r w:rsidR="005C1E39">
        <w:rPr>
          <w:rFonts w:ascii="Cambria" w:hAnsi="Cambria"/>
          <w:bCs/>
          <w:i/>
        </w:rPr>
        <w:t>,</w:t>
      </w:r>
      <w:r w:rsidRPr="00072E1D">
        <w:rPr>
          <w:rFonts w:ascii="Cambria" w:hAnsi="Cambria"/>
          <w:bCs/>
          <w:i/>
        </w:rPr>
        <w:t>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</w:t>
      </w:r>
      <w:r w:rsidR="005C1E39">
        <w:rPr>
          <w:rFonts w:ascii="Cambria" w:hAnsi="Cambria" w:cs="Arial"/>
        </w:rPr>
        <w:t xml:space="preserve">, </w:t>
      </w:r>
      <w:r w:rsidR="00BE1572" w:rsidRPr="00072E1D">
        <w:rPr>
          <w:rFonts w:ascii="Cambria" w:hAnsi="Cambria" w:cs="Arial"/>
        </w:rPr>
        <w:t>64/20</w:t>
      </w:r>
      <w:r w:rsidR="00B95297">
        <w:rPr>
          <w:rFonts w:ascii="Cambria" w:hAnsi="Cambria" w:cs="Arial"/>
        </w:rPr>
        <w:t>,</w:t>
      </w:r>
      <w:r w:rsidR="005C1E39">
        <w:rPr>
          <w:rFonts w:ascii="Cambria" w:hAnsi="Cambria" w:cs="Arial"/>
        </w:rPr>
        <w:t xml:space="preserve"> </w:t>
      </w:r>
      <w:r w:rsidR="00B95297">
        <w:rPr>
          <w:rFonts w:ascii="Cambria" w:hAnsi="Cambria" w:cs="Arial"/>
        </w:rPr>
        <w:t>151/22</w:t>
      </w:r>
      <w:r w:rsidR="003E4FB6">
        <w:rPr>
          <w:rFonts w:ascii="Cambria" w:hAnsi="Cambria" w:cs="Arial"/>
        </w:rPr>
        <w:t>,</w:t>
      </w:r>
      <w:r w:rsidR="005C1E39">
        <w:rPr>
          <w:rFonts w:ascii="Cambria" w:hAnsi="Cambria" w:cs="Arial"/>
        </w:rPr>
        <w:t xml:space="preserve"> </w:t>
      </w:r>
      <w:r w:rsidR="009C52C8">
        <w:rPr>
          <w:rFonts w:ascii="Cambria" w:hAnsi="Cambria" w:cs="Arial"/>
        </w:rPr>
        <w:t>1</w:t>
      </w:r>
      <w:r w:rsidR="003E4FB6">
        <w:rPr>
          <w:rFonts w:ascii="Cambria" w:hAnsi="Cambria" w:cs="Arial"/>
        </w:rPr>
        <w:t>5</w:t>
      </w:r>
      <w:r w:rsidR="009C52C8">
        <w:rPr>
          <w:rFonts w:ascii="Cambria" w:hAnsi="Cambria" w:cs="Arial"/>
        </w:rPr>
        <w:t>6/23</w:t>
      </w:r>
      <w:r w:rsidR="005C1E39">
        <w:rPr>
          <w:rFonts w:ascii="Cambria" w:hAnsi="Cambria" w:cs="Arial"/>
        </w:rPr>
        <w:t>.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C39B9C4" w14:textId="777777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74DC4297" w:rsidR="006F796B" w:rsidRPr="00072E1D" w:rsidRDefault="003E4FB6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</w:rPr>
        <w:t>Stručni suradnik psiholog</w:t>
      </w:r>
      <w:r w:rsidR="00C53AED">
        <w:rPr>
          <w:rFonts w:ascii="Cambria" w:hAnsi="Cambria"/>
          <w:b/>
          <w:sz w:val="24"/>
          <w:szCs w:val="24"/>
        </w:rPr>
        <w:t>/inja</w:t>
      </w:r>
      <w:r w:rsidR="00123CE3" w:rsidRPr="00072E1D">
        <w:rPr>
          <w:rFonts w:ascii="Cambria" w:hAnsi="Cambria"/>
          <w:b/>
          <w:sz w:val="24"/>
          <w:szCs w:val="24"/>
        </w:rPr>
        <w:t xml:space="preserve"> </w:t>
      </w:r>
      <w:r w:rsidR="00123CE3" w:rsidRPr="00072E1D">
        <w:rPr>
          <w:rFonts w:ascii="Cambria" w:hAnsi="Cambria"/>
          <w:sz w:val="24"/>
          <w:szCs w:val="24"/>
        </w:rPr>
        <w:t xml:space="preserve">mora imati sljedeću vrstu obrazovanja sukladno članku 105. stavku </w:t>
      </w:r>
      <w:r w:rsidR="00623BB3" w:rsidRPr="00072E1D">
        <w:rPr>
          <w:rFonts w:ascii="Cambria" w:hAnsi="Cambria"/>
          <w:sz w:val="24"/>
          <w:szCs w:val="24"/>
        </w:rPr>
        <w:t>5</w:t>
      </w:r>
      <w:r w:rsidR="00123CE3" w:rsidRPr="00072E1D">
        <w:rPr>
          <w:rFonts w:ascii="Cambria" w:hAnsi="Cambria"/>
          <w:sz w:val="24"/>
          <w:szCs w:val="24"/>
        </w:rPr>
        <w:t>. Zakona</w:t>
      </w:r>
      <w:r w:rsidR="00BE1572" w:rsidRPr="00072E1D">
        <w:rPr>
          <w:rFonts w:ascii="Cambria" w:hAnsi="Cambria"/>
          <w:sz w:val="24"/>
          <w:szCs w:val="24"/>
        </w:rPr>
        <w:t xml:space="preserve"> </w:t>
      </w:r>
      <w:r w:rsidR="006F796B" w:rsidRPr="00072E1D"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</w:t>
      </w:r>
      <w:r w:rsidR="00C53AED" w:rsidRPr="002A7765">
        <w:rPr>
          <w:rFonts w:asciiTheme="majorHAnsi" w:hAnsiTheme="majorHAnsi" w:cs="Arial"/>
          <w:sz w:val="24"/>
          <w:szCs w:val="24"/>
        </w:rPr>
        <w:t>(„Narodne novine“ broj 87/08., 86/09., 92/10., 105/10.</w:t>
      </w:r>
      <w:r w:rsidR="00C53AED"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="00C53AED" w:rsidRPr="002A7765"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 w:rsidR="00C53AED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152/14.,</w:t>
      </w:r>
      <w:r w:rsidR="00C53AED"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="00C53AED" w:rsidRPr="002A7765">
        <w:rPr>
          <w:rFonts w:asciiTheme="majorHAnsi" w:hAnsiTheme="majorHAnsi" w:cs="Arial"/>
          <w:sz w:val="24"/>
          <w:szCs w:val="24"/>
        </w:rPr>
        <w:t>7/17</w:t>
      </w:r>
      <w:r w:rsidR="005C1E39">
        <w:rPr>
          <w:rFonts w:asciiTheme="majorHAnsi" w:hAnsiTheme="majorHAnsi" w:cs="Arial"/>
          <w:sz w:val="24"/>
          <w:szCs w:val="24"/>
        </w:rPr>
        <w:t>,</w:t>
      </w:r>
      <w:r w:rsidR="00C53AED" w:rsidRPr="002A7765">
        <w:rPr>
          <w:rFonts w:asciiTheme="majorHAnsi" w:hAnsiTheme="majorHAnsi" w:cs="Arial"/>
          <w:sz w:val="24"/>
          <w:szCs w:val="24"/>
        </w:rPr>
        <w:t xml:space="preserve"> 68/18, 98/19 </w:t>
      </w:r>
      <w:r w:rsidR="005C1E39">
        <w:rPr>
          <w:rFonts w:asciiTheme="majorHAnsi" w:hAnsiTheme="majorHAnsi" w:cs="Arial"/>
          <w:sz w:val="24"/>
          <w:szCs w:val="24"/>
        </w:rPr>
        <w:t>,</w:t>
      </w:r>
      <w:r w:rsidR="00C53AED" w:rsidRPr="002A7765">
        <w:rPr>
          <w:rFonts w:asciiTheme="majorHAnsi" w:hAnsiTheme="majorHAnsi" w:cs="Arial"/>
          <w:sz w:val="24"/>
          <w:szCs w:val="24"/>
        </w:rPr>
        <w:t xml:space="preserve"> 64/20</w:t>
      </w:r>
      <w:r w:rsidR="00C53AED">
        <w:rPr>
          <w:rFonts w:asciiTheme="majorHAnsi" w:hAnsiTheme="majorHAnsi" w:cs="Arial"/>
          <w:sz w:val="24"/>
          <w:szCs w:val="24"/>
        </w:rPr>
        <w:t>,</w:t>
      </w:r>
      <w:r w:rsidR="005C1E39">
        <w:rPr>
          <w:rFonts w:asciiTheme="majorHAnsi" w:hAnsiTheme="majorHAnsi" w:cs="Arial"/>
          <w:sz w:val="24"/>
          <w:szCs w:val="24"/>
        </w:rPr>
        <w:t xml:space="preserve"> </w:t>
      </w:r>
      <w:r w:rsidR="00C53AED">
        <w:rPr>
          <w:rFonts w:asciiTheme="majorHAnsi" w:hAnsiTheme="majorHAnsi" w:cs="Arial"/>
          <w:sz w:val="24"/>
          <w:szCs w:val="24"/>
        </w:rPr>
        <w:t>151/22</w:t>
      </w:r>
      <w:r w:rsidR="005C1E39">
        <w:rPr>
          <w:rFonts w:asciiTheme="majorHAnsi" w:hAnsiTheme="majorHAnsi" w:cs="Arial"/>
          <w:sz w:val="24"/>
          <w:szCs w:val="24"/>
        </w:rPr>
        <w:t xml:space="preserve"> </w:t>
      </w:r>
      <w:r w:rsidR="00C53AED">
        <w:rPr>
          <w:rFonts w:asciiTheme="majorHAnsi" w:hAnsiTheme="majorHAnsi" w:cs="Arial"/>
          <w:sz w:val="24"/>
          <w:szCs w:val="24"/>
        </w:rPr>
        <w:t>,156/23</w:t>
      </w:r>
      <w:r w:rsidR="005C1E39">
        <w:rPr>
          <w:rFonts w:asciiTheme="majorHAnsi" w:hAnsiTheme="majorHAnsi" w:cs="Arial"/>
          <w:sz w:val="24"/>
          <w:szCs w:val="24"/>
        </w:rPr>
        <w:t>.</w:t>
      </w:r>
      <w:r w:rsidR="00C53AED" w:rsidRPr="002A7765">
        <w:rPr>
          <w:rFonts w:asciiTheme="majorHAnsi" w:hAnsiTheme="majorHAnsi" w:cs="Arial"/>
          <w:sz w:val="24"/>
          <w:szCs w:val="24"/>
        </w:rPr>
        <w:t>)</w:t>
      </w:r>
      <w:r w:rsidR="006F796B" w:rsidRPr="00072E1D"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802"/>
        <w:gridCol w:w="79"/>
      </w:tblGrid>
      <w:tr w:rsidR="00311420" w:rsidRPr="00072E1D" w14:paraId="6338BA42" w14:textId="77777777" w:rsidTr="00B6113B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tbl>
            <w:tblPr>
              <w:tblW w:w="9729" w:type="dxa"/>
              <w:tblCellMar>
                <w:left w:w="73" w:type="dxa"/>
              </w:tblCellMar>
              <w:tblLook w:val="04A0" w:firstRow="1" w:lastRow="0" w:firstColumn="1" w:lastColumn="0" w:noHBand="0" w:noVBand="1"/>
            </w:tblPr>
            <w:tblGrid>
              <w:gridCol w:w="2838"/>
              <w:gridCol w:w="2943"/>
              <w:gridCol w:w="187"/>
              <w:gridCol w:w="3761"/>
            </w:tblGrid>
            <w:tr w:rsidR="009C52C8" w:rsidRPr="009C52C8" w14:paraId="74CC76F3" w14:textId="77777777" w:rsidTr="00F92909">
              <w:trPr>
                <w:trHeight w:val="271"/>
              </w:trPr>
              <w:tc>
                <w:tcPr>
                  <w:tcW w:w="5826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62B8E3FF" w14:textId="35140FE8" w:rsidR="009C52C8" w:rsidRPr="009C52C8" w:rsidRDefault="009C52C8" w:rsidP="00C53AED">
                  <w:pPr>
                    <w:spacing w:after="0"/>
                    <w:rPr>
                      <w:color w:val="000000"/>
                    </w:rPr>
                  </w:pPr>
                  <w:r w:rsidRPr="009C52C8">
                    <w:rPr>
                      <w:color w:val="000000"/>
                    </w:rPr>
                    <w:t xml:space="preserve"> </w:t>
                  </w:r>
                  <w:r w:rsidRPr="009C52C8">
                    <w:rPr>
                      <w:b/>
                      <w:color w:val="000000"/>
                    </w:rPr>
                    <w:t xml:space="preserve">Stručni suradnik PSIHOLOG  </w:t>
                  </w:r>
                </w:p>
              </w:tc>
              <w:tc>
                <w:tcPr>
                  <w:tcW w:w="3903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6A0FA226" w14:textId="77777777" w:rsidR="009C52C8" w:rsidRPr="009C52C8" w:rsidRDefault="009C52C8" w:rsidP="009C52C8">
                  <w:pPr>
                    <w:rPr>
                      <w:color w:val="000000"/>
                    </w:rPr>
                  </w:pPr>
                </w:p>
              </w:tc>
            </w:tr>
            <w:tr w:rsidR="009C52C8" w:rsidRPr="009C52C8" w14:paraId="6BF4015A" w14:textId="77777777" w:rsidTr="00F92909">
              <w:trPr>
                <w:trHeight w:val="265"/>
              </w:trPr>
              <w:tc>
                <w:tcPr>
                  <w:tcW w:w="285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</w:tcPr>
                <w:p w14:paraId="62FC3EBD" w14:textId="77777777" w:rsidR="009C52C8" w:rsidRPr="009C52C8" w:rsidRDefault="009C52C8" w:rsidP="009C52C8">
                  <w:pPr>
                    <w:spacing w:after="0"/>
                    <w:ind w:left="16"/>
                    <w:rPr>
                      <w:color w:val="000000"/>
                    </w:rPr>
                  </w:pPr>
                  <w:r w:rsidRPr="009C52C8">
                    <w:rPr>
                      <w:b/>
                      <w:color w:val="000000"/>
                    </w:rPr>
                    <w:t xml:space="preserve">STUDIJSKI PROGRAM </w:t>
                  </w:r>
                  <w:r w:rsidRPr="009C52C8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68" w:type="dxa"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shd w:val="clear" w:color="auto" w:fill="E7E6E6"/>
                </w:tcPr>
                <w:p w14:paraId="01FFB93F" w14:textId="77777777" w:rsidR="009C52C8" w:rsidRPr="009C52C8" w:rsidRDefault="009C52C8" w:rsidP="009C52C8">
                  <w:pPr>
                    <w:spacing w:after="0"/>
                    <w:ind w:left="2"/>
                    <w:jc w:val="both"/>
                    <w:rPr>
                      <w:color w:val="000000"/>
                    </w:rPr>
                  </w:pPr>
                  <w:r w:rsidRPr="009C52C8">
                    <w:rPr>
                      <w:b/>
                      <w:color w:val="000000"/>
                      <w:u w:val="single" w:color="A5A5A5"/>
                    </w:rPr>
                    <w:t xml:space="preserve">VRSTA I RAZINA STUDIJA </w:t>
                  </w:r>
                  <w:r w:rsidRPr="009C52C8">
                    <w:rPr>
                      <w:color w:val="000000"/>
                      <w:u w:val="single" w:color="A5A5A5"/>
                    </w:rPr>
                    <w:t xml:space="preserve"> </w:t>
                  </w:r>
                </w:p>
              </w:tc>
              <w:tc>
                <w:tcPr>
                  <w:tcW w:w="115" w:type="dxa"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  <w:shd w:val="clear" w:color="auto" w:fill="E7E6E6"/>
                </w:tcPr>
                <w:p w14:paraId="4A725E88" w14:textId="77777777" w:rsidR="009C52C8" w:rsidRPr="009C52C8" w:rsidRDefault="009C52C8" w:rsidP="009C52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788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</w:tcPr>
                <w:p w14:paraId="20A16D8A" w14:textId="77777777" w:rsidR="009C52C8" w:rsidRPr="009C52C8" w:rsidRDefault="009C52C8" w:rsidP="009C52C8">
                  <w:pPr>
                    <w:spacing w:after="0"/>
                    <w:ind w:left="4"/>
                    <w:rPr>
                      <w:color w:val="000000"/>
                    </w:rPr>
                  </w:pPr>
                  <w:r w:rsidRPr="009C52C8">
                    <w:rPr>
                      <w:b/>
                      <w:color w:val="000000"/>
                    </w:rPr>
                    <w:t xml:space="preserve">STEČENI AKADEMSKI NAZIV </w:t>
                  </w:r>
                  <w:r w:rsidRPr="009C52C8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C52C8" w:rsidRPr="009C52C8" w14:paraId="152332E6" w14:textId="77777777" w:rsidTr="00F92909">
              <w:trPr>
                <w:trHeight w:val="401"/>
              </w:trPr>
              <w:tc>
                <w:tcPr>
                  <w:tcW w:w="58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4B8B5" w14:textId="77777777" w:rsidR="009C52C8" w:rsidRPr="009C52C8" w:rsidRDefault="009C52C8" w:rsidP="009C52C8">
                  <w:pPr>
                    <w:tabs>
                      <w:tab w:val="center" w:pos="4073"/>
                    </w:tabs>
                    <w:spacing w:after="0"/>
                    <w:rPr>
                      <w:color w:val="000000"/>
                    </w:rPr>
                  </w:pPr>
                  <w:r w:rsidRPr="009C52C8">
                    <w:rPr>
                      <w:b/>
                      <w:color w:val="000000"/>
                      <w:sz w:val="31"/>
                      <w:vertAlign w:val="superscript"/>
                    </w:rPr>
                    <w:t xml:space="preserve">Psihologija </w:t>
                  </w:r>
                  <w:r w:rsidRPr="009C52C8">
                    <w:rPr>
                      <w:color w:val="000000"/>
                      <w:sz w:val="31"/>
                      <w:vertAlign w:val="superscript"/>
                    </w:rPr>
                    <w:t xml:space="preserve"> </w:t>
                  </w:r>
                  <w:r w:rsidRPr="009C52C8">
                    <w:rPr>
                      <w:color w:val="000000"/>
                      <w:sz w:val="31"/>
                      <w:vertAlign w:val="superscript"/>
                    </w:rPr>
                    <w:tab/>
                  </w:r>
                  <w:r w:rsidRPr="009C52C8">
                    <w:rPr>
                      <w:rFonts w:ascii="Calibri" w:hAnsi="Calibri" w:cs="Calibri"/>
                      <w:color w:val="000000"/>
                      <w:sz w:val="20"/>
                    </w:rPr>
                    <w:t>-</w:t>
                  </w:r>
                  <w:r w:rsidRPr="009C52C8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9C52C8">
                    <w:rPr>
                      <w:color w:val="000000"/>
                      <w:sz w:val="20"/>
                    </w:rPr>
                    <w:t xml:space="preserve">diplomski sveučilišni studij </w:t>
                  </w:r>
                  <w:r w:rsidRPr="009C52C8">
                    <w:rPr>
                      <w:i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903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038EB786" w14:textId="77777777" w:rsidR="009C52C8" w:rsidRPr="009C52C8" w:rsidRDefault="009C52C8" w:rsidP="009C52C8">
                  <w:pPr>
                    <w:tabs>
                      <w:tab w:val="center" w:pos="1304"/>
                    </w:tabs>
                    <w:spacing w:after="0"/>
                    <w:rPr>
                      <w:color w:val="000000"/>
                    </w:rPr>
                  </w:pPr>
                  <w:r w:rsidRPr="009C52C8">
                    <w:rPr>
                      <w:rFonts w:ascii="Calibri" w:hAnsi="Calibri" w:cs="Calibri"/>
                      <w:color w:val="000000"/>
                    </w:rPr>
                    <w:t>-</w:t>
                  </w:r>
                  <w:r w:rsidRPr="009C52C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C52C8">
                    <w:rPr>
                      <w:rFonts w:ascii="Arial" w:hAnsi="Arial" w:cs="Arial"/>
                      <w:color w:val="000000"/>
                    </w:rPr>
                    <w:tab/>
                  </w:r>
                  <w:r w:rsidRPr="009C52C8">
                    <w:rPr>
                      <w:i/>
                      <w:color w:val="000000"/>
                      <w:sz w:val="20"/>
                    </w:rPr>
                    <w:t xml:space="preserve">magistar psihologije </w:t>
                  </w:r>
                  <w:r w:rsidRPr="009C52C8"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9C52C8" w:rsidRPr="009C52C8" w14:paraId="464642A3" w14:textId="77777777" w:rsidTr="00F92909">
              <w:trPr>
                <w:trHeight w:val="602"/>
              </w:trPr>
              <w:tc>
                <w:tcPr>
                  <w:tcW w:w="5826" w:type="dxa"/>
                  <w:gridSpan w:val="2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02646345" w14:textId="77777777" w:rsidR="009C52C8" w:rsidRPr="009C52C8" w:rsidRDefault="009C52C8" w:rsidP="009C52C8">
                  <w:pPr>
                    <w:spacing w:after="0"/>
                    <w:ind w:left="16"/>
                    <w:rPr>
                      <w:color w:val="000000"/>
                    </w:rPr>
                  </w:pPr>
                  <w:r w:rsidRPr="009C52C8">
                    <w:rPr>
                      <w:b/>
                      <w:i/>
                      <w:color w:val="000000"/>
                      <w:sz w:val="20"/>
                    </w:rPr>
                    <w:t xml:space="preserve">  </w:t>
                  </w:r>
                  <w:r w:rsidRPr="009C52C8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60410D01" w14:textId="77777777" w:rsidR="009C52C8" w:rsidRPr="009C52C8" w:rsidRDefault="009C52C8" w:rsidP="009C52C8">
                  <w:pPr>
                    <w:spacing w:after="0"/>
                    <w:ind w:right="312"/>
                    <w:jc w:val="right"/>
                    <w:rPr>
                      <w:color w:val="000000"/>
                    </w:rPr>
                  </w:pPr>
                  <w:r w:rsidRPr="009C52C8">
                    <w:rPr>
                      <w:rFonts w:ascii="Calibri" w:hAnsi="Calibri" w:cs="Calibri"/>
                      <w:color w:val="000000"/>
                      <w:sz w:val="20"/>
                    </w:rPr>
                    <w:t>-</w:t>
                  </w:r>
                  <w:r w:rsidRPr="009C52C8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9C52C8">
                    <w:rPr>
                      <w:color w:val="000000"/>
                      <w:sz w:val="20"/>
                    </w:rPr>
                    <w:t xml:space="preserve">sveučilišni dodiplomski studij </w:t>
                  </w:r>
                  <w:r w:rsidRPr="009C52C8">
                    <w:rPr>
                      <w:i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903" w:type="dxa"/>
                  <w:gridSpan w:val="2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A9CCF62" w14:textId="77777777" w:rsidR="009C52C8" w:rsidRPr="009C52C8" w:rsidRDefault="009C52C8" w:rsidP="009C52C8">
                  <w:pPr>
                    <w:numPr>
                      <w:ilvl w:val="0"/>
                      <w:numId w:val="19"/>
                    </w:numPr>
                    <w:spacing w:after="64" w:line="268" w:lineRule="auto"/>
                    <w:ind w:hanging="10"/>
                    <w:jc w:val="both"/>
                    <w:rPr>
                      <w:color w:val="000000"/>
                    </w:rPr>
                  </w:pPr>
                  <w:r w:rsidRPr="009C52C8">
                    <w:rPr>
                      <w:i/>
                      <w:color w:val="000000"/>
                      <w:sz w:val="20"/>
                    </w:rPr>
                    <w:t xml:space="preserve">profesor psihologije </w:t>
                  </w:r>
                  <w:r w:rsidRPr="009C52C8">
                    <w:rPr>
                      <w:color w:val="000000"/>
                      <w:sz w:val="20"/>
                    </w:rPr>
                    <w:t xml:space="preserve"> </w:t>
                  </w:r>
                </w:p>
                <w:p w14:paraId="2CCCC249" w14:textId="77777777" w:rsidR="009C52C8" w:rsidRPr="009C52C8" w:rsidRDefault="009C52C8" w:rsidP="009C52C8">
                  <w:pPr>
                    <w:numPr>
                      <w:ilvl w:val="0"/>
                      <w:numId w:val="19"/>
                    </w:numPr>
                    <w:spacing w:after="0" w:line="268" w:lineRule="auto"/>
                    <w:ind w:hanging="10"/>
                    <w:jc w:val="both"/>
                    <w:rPr>
                      <w:color w:val="000000"/>
                    </w:rPr>
                  </w:pPr>
                  <w:r w:rsidRPr="009C52C8">
                    <w:rPr>
                      <w:i/>
                      <w:color w:val="000000"/>
                      <w:sz w:val="20"/>
                    </w:rPr>
                    <w:t xml:space="preserve">diplomirani psiholog </w:t>
                  </w:r>
                  <w:r w:rsidRPr="009C52C8"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14:paraId="38C9887D" w14:textId="60C0E25D" w:rsidR="00311420" w:rsidRPr="00072E1D" w:rsidRDefault="00311420" w:rsidP="00311420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C124046" w14:textId="06CA0141" w:rsidR="00311420" w:rsidRPr="00072E1D" w:rsidRDefault="00311420" w:rsidP="00311420">
            <w:pPr>
              <w:numPr>
                <w:ilvl w:val="0"/>
                <w:numId w:val="19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24E677F" w14:textId="77777777" w:rsidR="00554504" w:rsidRPr="00072E1D" w:rsidRDefault="003332D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kandidat/kinja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D1BD6F4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>Osobe koje se pozivaju na pravo prednosti sukladno članku 102. Zakona o hrvatskim braniteljima iz Domovinskog rata i članovima njihovih obitelji (Narodne novine 121/17, 98/19, 84/21</w:t>
      </w:r>
      <w:r w:rsidR="00C53AED">
        <w:rPr>
          <w:rFonts w:ascii="Cambria" w:hAnsi="Cambria" w:cs="Arial"/>
          <w:color w:val="000000" w:themeColor="text1"/>
        </w:rPr>
        <w:t>.,156/23</w:t>
      </w:r>
      <w:r w:rsidRPr="00072E1D">
        <w:rPr>
          <w:rFonts w:ascii="Cambria" w:hAnsi="Cambria" w:cs="Arial"/>
          <w:color w:val="000000" w:themeColor="text1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5DFE336D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lastRenderedPageBreak/>
        <w:t>Osobe koje ostvaruju pravo prednosti pri zapošljavanju u skladu s člankom 102. Zakona o hrvatskim braniteljima iz Domovinskog rata i članovima njihovih obitelji (Narodne novine broj  121/17, 98/19, 84/21</w:t>
      </w:r>
      <w:r w:rsidR="00C53AED">
        <w:rPr>
          <w:rFonts w:ascii="Cambria" w:hAnsi="Cambria" w:cs="Arial"/>
          <w:color w:val="231F20"/>
        </w:rPr>
        <w:t>.,156/23</w:t>
      </w:r>
      <w:r w:rsidRPr="00072E1D">
        <w:rPr>
          <w:rFonts w:ascii="Cambria" w:hAnsi="Cambria" w:cs="Arial"/>
          <w:color w:val="231F20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000000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7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8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9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7777777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6A32E502" w14:textId="02EC5509" w:rsidR="00554504" w:rsidRPr="009367E7" w:rsidRDefault="00000000" w:rsidP="009367E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0" w:history="1">
        <w:r w:rsidR="009367E7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="009367E7">
        <w:rPr>
          <w:rFonts w:ascii="Cambria" w:hAnsi="Cambria" w:cs="Arial"/>
          <w:sz w:val="24"/>
          <w:szCs w:val="24"/>
        </w:rPr>
        <w:t xml:space="preserve"> </w:t>
      </w:r>
      <w:r w:rsidR="00886E94" w:rsidRPr="00072E1D">
        <w:rPr>
          <w:rFonts w:ascii="Cambria" w:hAnsi="Cambria"/>
          <w:sz w:val="24"/>
          <w:szCs w:val="24"/>
        </w:rPr>
        <w:t xml:space="preserve"> </w:t>
      </w:r>
      <w:r w:rsidR="004C0D4B" w:rsidRPr="00072E1D"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  <w:r w:rsidR="009367E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21E8BF39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9C52C8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psiholog</w:t>
      </w:r>
      <w:r w:rsidR="005C1E39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/inja </w:t>
      </w:r>
      <w:r w:rsidR="00D73D58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na određeno</w:t>
      </w:r>
      <w:r w:rsidR="00930475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nepuno</w:t>
      </w:r>
      <w:r w:rsidR="00D73D58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vrijeme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prijavljen/na natječaj bit će obaviješten/na putem mrežne stranice OŠ Zmijavci </w:t>
      </w:r>
      <w:hyperlink r:id="rId11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10623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4094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554282">
    <w:abstractNumId w:val="12"/>
  </w:num>
  <w:num w:numId="4" w16cid:durableId="1651057346">
    <w:abstractNumId w:val="15"/>
  </w:num>
  <w:num w:numId="5" w16cid:durableId="1093092293">
    <w:abstractNumId w:val="12"/>
  </w:num>
  <w:num w:numId="6" w16cid:durableId="3043595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8502071">
    <w:abstractNumId w:val="2"/>
  </w:num>
  <w:num w:numId="8" w16cid:durableId="2028289546">
    <w:abstractNumId w:val="10"/>
  </w:num>
  <w:num w:numId="9" w16cid:durableId="1216310082">
    <w:abstractNumId w:val="16"/>
  </w:num>
  <w:num w:numId="10" w16cid:durableId="1414551893">
    <w:abstractNumId w:val="9"/>
  </w:num>
  <w:num w:numId="11" w16cid:durableId="1369337880">
    <w:abstractNumId w:val="3"/>
  </w:num>
  <w:num w:numId="12" w16cid:durableId="349988326">
    <w:abstractNumId w:val="1"/>
  </w:num>
  <w:num w:numId="13" w16cid:durableId="660693414">
    <w:abstractNumId w:val="13"/>
  </w:num>
  <w:num w:numId="14" w16cid:durableId="2004428098">
    <w:abstractNumId w:val="7"/>
  </w:num>
  <w:num w:numId="15" w16cid:durableId="1983582462">
    <w:abstractNumId w:val="8"/>
  </w:num>
  <w:num w:numId="16" w16cid:durableId="1782726900">
    <w:abstractNumId w:val="0"/>
  </w:num>
  <w:num w:numId="17" w16cid:durableId="2025592199">
    <w:abstractNumId w:val="17"/>
  </w:num>
  <w:num w:numId="18" w16cid:durableId="2041084445">
    <w:abstractNumId w:val="4"/>
  </w:num>
  <w:num w:numId="19" w16cid:durableId="561596520">
    <w:abstractNumId w:val="11"/>
  </w:num>
  <w:num w:numId="20" w16cid:durableId="1421102468">
    <w:abstractNumId w:val="6"/>
  </w:num>
  <w:num w:numId="21" w16cid:durableId="684213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F2A2E"/>
    <w:rsid w:val="00107995"/>
    <w:rsid w:val="00120A2A"/>
    <w:rsid w:val="00123CE3"/>
    <w:rsid w:val="00124542"/>
    <w:rsid w:val="00134863"/>
    <w:rsid w:val="001717AC"/>
    <w:rsid w:val="00177932"/>
    <w:rsid w:val="00184F55"/>
    <w:rsid w:val="00197C9F"/>
    <w:rsid w:val="001A1007"/>
    <w:rsid w:val="001C27E3"/>
    <w:rsid w:val="001C4F6E"/>
    <w:rsid w:val="001E5BB3"/>
    <w:rsid w:val="00211841"/>
    <w:rsid w:val="00223ED3"/>
    <w:rsid w:val="002410A6"/>
    <w:rsid w:val="00253387"/>
    <w:rsid w:val="002555B2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E4FB6"/>
    <w:rsid w:val="003F150C"/>
    <w:rsid w:val="003F5F4D"/>
    <w:rsid w:val="00403220"/>
    <w:rsid w:val="00407B75"/>
    <w:rsid w:val="0043269C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19A4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93C89"/>
    <w:rsid w:val="005A2811"/>
    <w:rsid w:val="005C1E39"/>
    <w:rsid w:val="005C27D9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940ED"/>
    <w:rsid w:val="006A3995"/>
    <w:rsid w:val="006B0AA1"/>
    <w:rsid w:val="006B4CA7"/>
    <w:rsid w:val="006D2669"/>
    <w:rsid w:val="006E00BC"/>
    <w:rsid w:val="006E3FB4"/>
    <w:rsid w:val="006E75A5"/>
    <w:rsid w:val="006F796B"/>
    <w:rsid w:val="00700D3A"/>
    <w:rsid w:val="0070371D"/>
    <w:rsid w:val="00726DBF"/>
    <w:rsid w:val="007306CE"/>
    <w:rsid w:val="00731785"/>
    <w:rsid w:val="007337AD"/>
    <w:rsid w:val="00734CF0"/>
    <w:rsid w:val="00754F8E"/>
    <w:rsid w:val="0075516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0475"/>
    <w:rsid w:val="00935D53"/>
    <w:rsid w:val="009367E7"/>
    <w:rsid w:val="00936A1A"/>
    <w:rsid w:val="00943A4A"/>
    <w:rsid w:val="00947005"/>
    <w:rsid w:val="0094762B"/>
    <w:rsid w:val="0096088B"/>
    <w:rsid w:val="0097191C"/>
    <w:rsid w:val="00997A80"/>
    <w:rsid w:val="009B4023"/>
    <w:rsid w:val="009B4AC6"/>
    <w:rsid w:val="009B5C92"/>
    <w:rsid w:val="009C52C8"/>
    <w:rsid w:val="009D3B14"/>
    <w:rsid w:val="009D7D0D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D6B"/>
    <w:rsid w:val="00B95297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53AED"/>
    <w:rsid w:val="00C6719C"/>
    <w:rsid w:val="00CA01C6"/>
    <w:rsid w:val="00CA089D"/>
    <w:rsid w:val="00CA11FE"/>
    <w:rsid w:val="00CA4285"/>
    <w:rsid w:val="00CA6617"/>
    <w:rsid w:val="00CB10D7"/>
    <w:rsid w:val="00CC5A3E"/>
    <w:rsid w:val="00CD2D45"/>
    <w:rsid w:val="00D325F0"/>
    <w:rsid w:val="00D73D58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C77F6"/>
    <w:rsid w:val="00ED1819"/>
    <w:rsid w:val="00EF5C4F"/>
    <w:rsid w:val="00F04453"/>
    <w:rsid w:val="00F078B6"/>
    <w:rsid w:val="00F17EAE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3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zmijavci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zmijav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zmijavci.skole.hr/upload/oszmijavci/images/static3/792/File/Pravilniko%20postupku%20zapo%C5%A1ljavanja..6.5.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64BD-66C7-4093-A9E5-83797E0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5</cp:revision>
  <cp:lastPrinted>2021-04-28T17:46:00Z</cp:lastPrinted>
  <dcterms:created xsi:type="dcterms:W3CDTF">2024-02-12T11:33:00Z</dcterms:created>
  <dcterms:modified xsi:type="dcterms:W3CDTF">2024-02-13T09:21:00Z</dcterms:modified>
</cp:coreProperties>
</file>