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5893" w14:textId="77777777" w:rsidR="00C56D93" w:rsidRDefault="00C56D93">
      <w:pPr>
        <w:pStyle w:val="Default"/>
      </w:pPr>
    </w:p>
    <w:p w14:paraId="34C8D74B" w14:textId="77777777" w:rsidR="00C56D93" w:rsidRDefault="00000000">
      <w:pPr>
        <w:pStyle w:val="Default"/>
      </w:pPr>
      <w:r>
        <w:t xml:space="preserve"> </w:t>
      </w:r>
      <w:r>
        <w:rPr>
          <w:b/>
          <w:bCs/>
        </w:rPr>
        <w:t>Sadržaj i način testiranja, pravni i drugi izvori za pripremanje kandidata za testiranje</w:t>
      </w:r>
    </w:p>
    <w:p w14:paraId="17F8348F" w14:textId="77777777" w:rsidR="00C56D93" w:rsidRDefault="000000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 </w:t>
      </w:r>
    </w:p>
    <w:p w14:paraId="28052366" w14:textId="77777777" w:rsidR="00C56D93" w:rsidRDefault="0000000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OSNOVNA ŠKOLA ZMIJAVCI</w:t>
      </w:r>
    </w:p>
    <w:p w14:paraId="682BC489" w14:textId="77777777" w:rsidR="00C56D93" w:rsidRDefault="0000000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ZMIJAVCI</w:t>
      </w:r>
    </w:p>
    <w:p w14:paraId="721FBCB8" w14:textId="77777777" w:rsidR="00C56D93" w:rsidRDefault="00000000">
      <w:pPr>
        <w:spacing w:after="0" w:line="240" w:lineRule="auto"/>
        <w:ind w:righ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KLASA:      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n-US" w:eastAsia="hr-HR"/>
        </w:rPr>
        <w:t>112-02/23-01/11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14:paraId="4697CFD6" w14:textId="77777777" w:rsidR="00C56D93" w:rsidRDefault="00000000">
      <w:pPr>
        <w:spacing w:after="211" w:line="266" w:lineRule="auto"/>
        <w:ind w:left="10" w:hanging="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URBROJ: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2181-294-23-1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</w:p>
    <w:p w14:paraId="490D1B49" w14:textId="77777777" w:rsidR="00C56D93" w:rsidRDefault="00000000">
      <w:pPr>
        <w:spacing w:after="211" w:line="266" w:lineRule="auto"/>
        <w:ind w:left="10" w:hanging="1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541817D" wp14:editId="6D119769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</w:rPr>
        <w:t xml:space="preserve">  </w:t>
      </w:r>
    </w:p>
    <w:p w14:paraId="16DC917E" w14:textId="77777777" w:rsidR="00C56D93" w:rsidRDefault="00000000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U Zmijavcima, 13.10. 2023.g.</w:t>
      </w:r>
    </w:p>
    <w:p w14:paraId="26C65DAD" w14:textId="77777777" w:rsidR="00C56D93" w:rsidRDefault="00C56D93">
      <w:pPr>
        <w:pStyle w:val="Default"/>
        <w:rPr>
          <w:sz w:val="23"/>
          <w:szCs w:val="23"/>
        </w:rPr>
      </w:pPr>
    </w:p>
    <w:p w14:paraId="23047397" w14:textId="77777777" w:rsidR="00C56D93" w:rsidRDefault="000000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Na temelju članka 14. Pravilnika o načinu i postupku zapošljavanja u Osnovnoj školi Zmijavci, Zmijavci, a vezano uz raspisani natječaja od 10.listopada  2023. godine za zasnivanje radnog odnosa na radnom mjestu učitelja/</w:t>
      </w:r>
      <w:proofErr w:type="spellStart"/>
      <w:r>
        <w:rPr>
          <w:sz w:val="23"/>
          <w:szCs w:val="23"/>
        </w:rPr>
        <w:t>ice</w:t>
      </w:r>
      <w:proofErr w:type="spellEnd"/>
      <w:r>
        <w:rPr>
          <w:sz w:val="23"/>
          <w:szCs w:val="23"/>
        </w:rPr>
        <w:t xml:space="preserve"> razredne nastave na određeno, puno radno vrijeme, 40 sati tjedno  za rad u PŠ  </w:t>
      </w:r>
      <w:proofErr w:type="spellStart"/>
      <w:r>
        <w:rPr>
          <w:sz w:val="23"/>
          <w:szCs w:val="23"/>
        </w:rPr>
        <w:t>Znaori</w:t>
      </w:r>
      <w:proofErr w:type="spellEnd"/>
      <w:r>
        <w:rPr>
          <w:sz w:val="23"/>
          <w:szCs w:val="23"/>
        </w:rPr>
        <w:t xml:space="preserve"> , Povjerenstvo za vrednovanje kandidata objavljuje :</w:t>
      </w:r>
    </w:p>
    <w:p w14:paraId="7CD3351A" w14:textId="77777777" w:rsidR="00C56D93" w:rsidRDefault="00C56D93">
      <w:pPr>
        <w:pStyle w:val="Default"/>
        <w:jc w:val="both"/>
        <w:rPr>
          <w:sz w:val="23"/>
          <w:szCs w:val="23"/>
        </w:rPr>
      </w:pPr>
    </w:p>
    <w:p w14:paraId="4DA93110" w14:textId="77777777" w:rsidR="00C56D93" w:rsidRDefault="00000000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SARŽAJ I NAČIN TESTIRANJA, PRAVNE I DRUGE IZVORE ZA PRIPREMANJE KANDIDATA ZA TESTIRANJE </w:t>
      </w:r>
    </w:p>
    <w:p w14:paraId="6ECC0E26" w14:textId="77777777" w:rsidR="00C56D93" w:rsidRDefault="00C56D93">
      <w:pPr>
        <w:pStyle w:val="Default"/>
        <w:jc w:val="both"/>
        <w:rPr>
          <w:b/>
          <w:bCs/>
          <w:sz w:val="23"/>
          <w:szCs w:val="23"/>
        </w:rPr>
      </w:pPr>
    </w:p>
    <w:p w14:paraId="2547B1C1" w14:textId="77777777" w:rsidR="00C56D93" w:rsidRDefault="00000000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PRAVILA TESTIRANJA: </w:t>
      </w:r>
    </w:p>
    <w:p w14:paraId="4A7B0CF5" w14:textId="77777777" w:rsidR="00C56D93" w:rsidRDefault="00C56D93">
      <w:pPr>
        <w:pStyle w:val="Default"/>
        <w:jc w:val="both"/>
        <w:rPr>
          <w:sz w:val="23"/>
          <w:szCs w:val="23"/>
        </w:rPr>
      </w:pPr>
    </w:p>
    <w:p w14:paraId="6DACF6A8" w14:textId="77777777" w:rsidR="00C56D93" w:rsidRDefault="000000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Sukladno odredbama Pravilnika o načinu i postupku zapošljavanja u Osnovnoj školi Zmijavci, Zmijavci obavit će se provjera znanja i sposobnosti kandidata. </w:t>
      </w:r>
    </w:p>
    <w:p w14:paraId="1F7F7B34" w14:textId="77777777" w:rsidR="00C56D93" w:rsidRDefault="000000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Provjera se sastoji od pisane provjere kandidata (testiranja).</w:t>
      </w:r>
    </w:p>
    <w:p w14:paraId="78A62A37" w14:textId="77777777" w:rsidR="00C56D93" w:rsidRDefault="000000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Kandidati su obvezni pristupiti provjeri znanja i sposobnosti putem pisanog testiranja. </w:t>
      </w:r>
    </w:p>
    <w:p w14:paraId="19AE8641" w14:textId="77777777" w:rsidR="00C56D93" w:rsidRDefault="000000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Ako kandidat ne pristupi testiranju, smatra se da je povukao prijavu na natječaj. </w:t>
      </w:r>
    </w:p>
    <w:p w14:paraId="57613245" w14:textId="77777777" w:rsidR="00C56D93" w:rsidRDefault="000000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Kandidati/kinje su dužni ponijeti sa sobom osobnu iskaznicu ili drugu identifikacijsku javnu ispravu na temelju koje se utvrđuje prije testiranja identitet kandidata/kinje. </w:t>
      </w:r>
    </w:p>
    <w:p w14:paraId="46D265EB" w14:textId="77777777" w:rsidR="00C56D93" w:rsidRDefault="000000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Testiranju ne mogu pristupiti kandidati koji ne mogu dokazati identitet i osobe za koje je Povjerenstvo utvrdilo da ne ispunjavaju formalne uvjete iz natječaja te čije prijave nisu pravodobne i potpune. </w:t>
      </w:r>
    </w:p>
    <w:p w14:paraId="109CD4F2" w14:textId="77777777" w:rsidR="00C56D93" w:rsidRDefault="000000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Nakon utvrđivanja identiteta kandidatima Povjerenstvo će podijeliti testove kandidatima. </w:t>
      </w:r>
    </w:p>
    <w:p w14:paraId="6BA202F5" w14:textId="77777777" w:rsidR="00C56D93" w:rsidRDefault="000000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 zaprimanju testa kandidat je dužan upisati ime i prezime za to označenom mjestu na testu. </w:t>
      </w:r>
    </w:p>
    <w:p w14:paraId="41584FF0" w14:textId="77777777" w:rsidR="00C56D93" w:rsidRDefault="000000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Test se piše isključivo kemijskom olovkom. </w:t>
      </w:r>
    </w:p>
    <w:p w14:paraId="73FF896B" w14:textId="77777777" w:rsidR="00C56D93" w:rsidRDefault="000000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 vrijeme testiranja nije dopušteno: </w:t>
      </w:r>
    </w:p>
    <w:p w14:paraId="2D47C8E8" w14:textId="77777777" w:rsidR="00C56D93" w:rsidRDefault="0000000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koristiti se bilo kakvom literaturom odnosno bilješkama, </w:t>
      </w:r>
    </w:p>
    <w:p w14:paraId="35F329A6" w14:textId="77777777" w:rsidR="00C56D93" w:rsidRDefault="0000000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koristiti mobitel ili druga komunikacijska sredstva, </w:t>
      </w:r>
    </w:p>
    <w:p w14:paraId="4C919614" w14:textId="77777777" w:rsidR="00C56D93" w:rsidRDefault="0000000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napuštati prostoriju u kojoj se testiranje odvija i </w:t>
      </w:r>
    </w:p>
    <w:p w14:paraId="08374FC4" w14:textId="77777777" w:rsidR="00C56D93" w:rsidRDefault="000000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razgovarati sa s ostalim kandidatima/</w:t>
      </w:r>
      <w:proofErr w:type="spellStart"/>
      <w:r>
        <w:rPr>
          <w:sz w:val="23"/>
          <w:szCs w:val="23"/>
        </w:rPr>
        <w:t>kinjama</w:t>
      </w:r>
      <w:proofErr w:type="spellEnd"/>
      <w:r>
        <w:rPr>
          <w:sz w:val="23"/>
          <w:szCs w:val="23"/>
        </w:rPr>
        <w:t xml:space="preserve">. </w:t>
      </w:r>
    </w:p>
    <w:p w14:paraId="4CFBC527" w14:textId="77777777" w:rsidR="00C56D93" w:rsidRDefault="00C56D93">
      <w:pPr>
        <w:pStyle w:val="Default"/>
        <w:jc w:val="both"/>
        <w:rPr>
          <w:sz w:val="23"/>
          <w:szCs w:val="23"/>
        </w:rPr>
      </w:pPr>
    </w:p>
    <w:p w14:paraId="71C756C9" w14:textId="77777777" w:rsidR="00C56D93" w:rsidRDefault="000000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Ukoliko kandidat postupi suprotno pravilima testiranja bit će udaljen s testiranja, a njegov rezultat Povjerenstvo neće priznati niti ocijeniti. </w:t>
      </w:r>
    </w:p>
    <w:p w14:paraId="07595343" w14:textId="77777777" w:rsidR="00C56D93" w:rsidRDefault="000000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Nakon obavljenog testiranja Povjerenstvo utvrđuje rezultat testiranja za svakog kandidata koji je pristupio testiranju. </w:t>
      </w:r>
    </w:p>
    <w:p w14:paraId="08DBD6BC" w14:textId="77777777" w:rsidR="00C56D93" w:rsidRDefault="0000000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Pravni i drugi izvori za pripremanje kandidata za testiranje su: </w:t>
      </w:r>
    </w:p>
    <w:p w14:paraId="74C98FE8" w14:textId="77777777" w:rsidR="00C56D93" w:rsidRDefault="000000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Zakona o odgoju i obrazovanju u osnovnoj i srednjoj školi (Narodne novine, broj 87/08., 86/09, 92/10.,105/10.,90/11., 16/12. , 86/12., 94/13, 152/14. ,7/17., 68/18., 98/19. i 64/20.), </w:t>
      </w:r>
    </w:p>
    <w:p w14:paraId="73A2BE86" w14:textId="77777777" w:rsidR="00C56D93" w:rsidRDefault="00C56D93">
      <w:pPr>
        <w:pStyle w:val="Default"/>
        <w:jc w:val="both"/>
        <w:rPr>
          <w:sz w:val="23"/>
          <w:szCs w:val="23"/>
        </w:rPr>
      </w:pPr>
    </w:p>
    <w:p w14:paraId="457415A3" w14:textId="77777777" w:rsidR="00C56D93" w:rsidRDefault="00C56D93">
      <w:pPr>
        <w:pStyle w:val="Default"/>
        <w:pageBreakBefore/>
        <w:jc w:val="both"/>
        <w:rPr>
          <w:sz w:val="23"/>
          <w:szCs w:val="23"/>
        </w:rPr>
      </w:pPr>
    </w:p>
    <w:p w14:paraId="116EEAE8" w14:textId="77777777" w:rsidR="00C56D93" w:rsidRDefault="0000000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Pravilnik o broju učenika u redovitom i kombiniranom razrednom odjelu i odgojno-obrazovnoj skupini u osnovnoj školi (Narodne novine, broj 124/09. i 73/10.) </w:t>
      </w:r>
    </w:p>
    <w:p w14:paraId="67366DD7" w14:textId="77777777" w:rsidR="00C56D93" w:rsidRDefault="0000000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Pravilnik o načinima, postupcima i elementima vrednovanja učenika u osnovnoj i srednjoj školi (Narodne novine, broj 112/10. i 82/19, 43/20.) </w:t>
      </w:r>
    </w:p>
    <w:p w14:paraId="2E20CDB6" w14:textId="77777777" w:rsidR="00C56D93" w:rsidRDefault="0000000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Pravilnik o pedagoškoj dokumentaciji i evidenciji te javnim ispravama u školskim ustanovama (Narodne novine, broj 47/19.,41/19. i 76/19.) </w:t>
      </w:r>
    </w:p>
    <w:p w14:paraId="3B809B94" w14:textId="77777777" w:rsidR="00C56D93" w:rsidRDefault="0000000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Pravilnik o osnovnoškolskom i srednjoškolskom odgoju i obrazovanju učenika s teškoćama u razvoju (Narodne novine, 24/2015.). </w:t>
      </w:r>
    </w:p>
    <w:p w14:paraId="4FDD5C26" w14:textId="77777777" w:rsidR="00C56D93" w:rsidRDefault="000000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Državni pedagoški standard, Republika Hrvatska, Ministarstvo znanosti, obrazovanja i športa. </w:t>
      </w:r>
    </w:p>
    <w:p w14:paraId="7A250068" w14:textId="77777777" w:rsidR="00C56D93" w:rsidRDefault="00C56D93">
      <w:pPr>
        <w:pStyle w:val="Default"/>
        <w:jc w:val="both"/>
        <w:rPr>
          <w:sz w:val="23"/>
          <w:szCs w:val="23"/>
        </w:rPr>
      </w:pPr>
    </w:p>
    <w:p w14:paraId="788D977B" w14:textId="77777777" w:rsidR="00C56D93" w:rsidRDefault="00000000">
      <w:pPr>
        <w:jc w:val="right"/>
      </w:pPr>
      <w:r>
        <w:rPr>
          <w:sz w:val="23"/>
          <w:szCs w:val="23"/>
        </w:rPr>
        <w:t>POVJERENSTVO ZA VREDNOVANJE KANDIDATA</w:t>
      </w:r>
    </w:p>
    <w:p w14:paraId="6AF933B4" w14:textId="77777777" w:rsidR="00C56D93" w:rsidRDefault="00C56D93">
      <w:pPr>
        <w:pStyle w:val="Default"/>
        <w:jc w:val="both"/>
      </w:pPr>
    </w:p>
    <w:sectPr w:rsidR="00C56D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35584" w14:textId="77777777" w:rsidR="006437CE" w:rsidRDefault="006437CE">
      <w:pPr>
        <w:spacing w:after="0" w:line="240" w:lineRule="auto"/>
      </w:pPr>
      <w:r>
        <w:separator/>
      </w:r>
    </w:p>
  </w:endnote>
  <w:endnote w:type="continuationSeparator" w:id="0">
    <w:p w14:paraId="31726AE4" w14:textId="77777777" w:rsidR="006437CE" w:rsidRDefault="0064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5E42" w14:textId="77777777" w:rsidR="00C56D93" w:rsidRDefault="00C56D9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0326" w14:textId="77777777" w:rsidR="00C56D93" w:rsidRDefault="00C56D9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5BAFC" w14:textId="77777777" w:rsidR="00C56D93" w:rsidRDefault="00C56D9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F8DBB" w14:textId="77777777" w:rsidR="006437CE" w:rsidRDefault="006437CE">
      <w:pPr>
        <w:spacing w:after="0" w:line="240" w:lineRule="auto"/>
      </w:pPr>
      <w:r>
        <w:separator/>
      </w:r>
    </w:p>
  </w:footnote>
  <w:footnote w:type="continuationSeparator" w:id="0">
    <w:p w14:paraId="49DCBE48" w14:textId="77777777" w:rsidR="006437CE" w:rsidRDefault="00643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01B66" w14:textId="77777777" w:rsidR="00C56D93" w:rsidRDefault="00C56D9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04DE" w14:textId="77777777" w:rsidR="00C56D93" w:rsidRDefault="00C56D9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834EE" w14:textId="77777777" w:rsidR="00C56D93" w:rsidRDefault="00C56D9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D93"/>
    <w:rsid w:val="006437CE"/>
    <w:rsid w:val="007500CB"/>
    <w:rsid w:val="00C5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932B"/>
  <w15:docId w15:val="{F943DFAB-455D-43B6-9610-15003119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Zmijavci</dc:creator>
  <cp:keywords/>
  <dc:description/>
  <cp:lastModifiedBy>Dijana Grančić</cp:lastModifiedBy>
  <cp:revision>2</cp:revision>
  <cp:lastPrinted>2021-04-28T17:53:00Z</cp:lastPrinted>
  <dcterms:created xsi:type="dcterms:W3CDTF">2023-10-20T11:06:00Z</dcterms:created>
  <dcterms:modified xsi:type="dcterms:W3CDTF">2023-10-20T11:06:00Z</dcterms:modified>
</cp:coreProperties>
</file>